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ind w:left="90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Welcome to…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Nichols-Bethel United Methodist Church</w:t>
      </w:r>
    </w:p>
    <w:p w:rsidR="00000000" w:rsidDel="00000000" w:rsidP="00000000" w:rsidRDefault="00000000" w:rsidRPr="00000000" w14:paraId="00000003">
      <w:pPr>
        <w:spacing w:after="240" w:lineRule="auto"/>
        <w:ind w:left="90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  <w:tab/>
        <w:tab/>
        <w:t xml:space="preserve">Where Every Member is a Minister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9d9d9" w:val="clear"/>
        <w:ind w:left="900" w:right="180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Instruction on our Hymnals.</w:t>
      </w:r>
      <w:r w:rsidDel="00000000" w:rsidR="00000000" w:rsidRPr="00000000">
        <w:rPr>
          <w:sz w:val="20"/>
          <w:szCs w:val="20"/>
          <w:rtl w:val="0"/>
        </w:rPr>
        <w:t xml:space="preserve">    Hymns used from the </w:t>
      </w: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United Methodist Hymnal</w:t>
      </w:r>
      <w:r w:rsidDel="00000000" w:rsidR="00000000" w:rsidRPr="00000000">
        <w:rPr>
          <w:sz w:val="20"/>
          <w:szCs w:val="20"/>
          <w:rtl w:val="0"/>
        </w:rPr>
        <w:t xml:space="preserve"> (UMH) in your pews are indicated by “No.” followed by the hymn’s number in the bulletin.  Hymns using </w:t>
      </w: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The Faith We Sing </w:t>
      </w:r>
      <w:r w:rsidDel="00000000" w:rsidR="00000000" w:rsidRPr="00000000">
        <w:rPr>
          <w:sz w:val="20"/>
          <w:szCs w:val="20"/>
          <w:rtl w:val="0"/>
        </w:rPr>
        <w:t xml:space="preserve">are indicated by “TFWS” followed by the hymn’s number.  Large Print UMH and TFWS Hymn Supplement are available, please ask an usher for them.</w:t>
      </w:r>
    </w:p>
    <w:p w:rsidR="00000000" w:rsidDel="00000000" w:rsidP="00000000" w:rsidRDefault="00000000" w:rsidRPr="00000000" w14:paraId="00000005">
      <w:pPr>
        <w:spacing w:before="120" w:lineRule="auto"/>
        <w:ind w:left="90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11am</w:t>
        <w:tab/>
        <w:tab/>
        <w:t xml:space="preserve">      </w:t>
        <w:tab/>
        <w:tab/>
        <w:tab/>
        <w:t xml:space="preserve">Fourth Sunday in Lent</w:t>
        <w:tab/>
        <w:t xml:space="preserve">     </w:t>
        <w:tab/>
        <w:t xml:space="preserve">           March 22, 2020</w:t>
      </w:r>
    </w:p>
    <w:p w:rsidR="00000000" w:rsidDel="00000000" w:rsidP="00000000" w:rsidRDefault="00000000" w:rsidRPr="00000000" w14:paraId="00000006">
      <w:pPr>
        <w:ind w:left="90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lineRule="auto"/>
        <w:ind w:left="90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Prelude  </w:t>
      </w:r>
    </w:p>
    <w:p w:rsidR="00000000" w:rsidDel="00000000" w:rsidP="00000000" w:rsidRDefault="00000000" w:rsidRPr="00000000" w14:paraId="00000008">
      <w:pPr>
        <w:spacing w:after="60" w:line="360" w:lineRule="auto"/>
        <w:ind w:left="90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 Call to Worship</w:t>
      </w:r>
    </w:p>
    <w:p w:rsidR="00000000" w:rsidDel="00000000" w:rsidP="00000000" w:rsidRDefault="00000000" w:rsidRPr="00000000" w14:paraId="00000009">
      <w:pPr>
        <w:spacing w:line="276" w:lineRule="auto"/>
        <w:ind w:left="90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Spirit of the living God, fall afresh on us.</w:t>
      </w:r>
    </w:p>
    <w:p w:rsidR="00000000" w:rsidDel="00000000" w:rsidP="00000000" w:rsidRDefault="00000000" w:rsidRPr="00000000" w14:paraId="0000000A">
      <w:pPr>
        <w:spacing w:line="276" w:lineRule="auto"/>
        <w:ind w:left="900" w:firstLine="54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Spirit of the living God, fall afresh on us.</w:t>
      </w:r>
    </w:p>
    <w:p w:rsidR="00000000" w:rsidDel="00000000" w:rsidP="00000000" w:rsidRDefault="00000000" w:rsidRPr="00000000" w14:paraId="0000000B">
      <w:pPr>
        <w:spacing w:line="276" w:lineRule="auto"/>
        <w:ind w:left="90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 we gather for worship today, allow your Spirit to fill our very being.</w:t>
      </w:r>
    </w:p>
    <w:p w:rsidR="00000000" w:rsidDel="00000000" w:rsidP="00000000" w:rsidRDefault="00000000" w:rsidRPr="00000000" w14:paraId="0000000C">
      <w:pPr>
        <w:spacing w:line="276" w:lineRule="auto"/>
        <w:ind w:left="144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As we worship, we remember our brothers and sisters who are worshiping elsewhere throughout the world.</w:t>
      </w:r>
    </w:p>
    <w:p w:rsidR="00000000" w:rsidDel="00000000" w:rsidP="00000000" w:rsidRDefault="00000000" w:rsidRPr="00000000" w14:paraId="0000000D">
      <w:pPr>
        <w:spacing w:line="276" w:lineRule="auto"/>
        <w:ind w:left="90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Inspire each of us to live more faithfully as your disciples,</w:t>
      </w:r>
    </w:p>
    <w:p w:rsidR="00000000" w:rsidDel="00000000" w:rsidP="00000000" w:rsidRDefault="00000000" w:rsidRPr="00000000" w14:paraId="0000000E">
      <w:pPr>
        <w:spacing w:line="276" w:lineRule="auto"/>
        <w:ind w:left="900" w:firstLine="54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where ever we are and whatever our circumstances.</w:t>
      </w:r>
    </w:p>
    <w:p w:rsidR="00000000" w:rsidDel="00000000" w:rsidP="00000000" w:rsidRDefault="00000000" w:rsidRPr="00000000" w14:paraId="0000000F">
      <w:pPr>
        <w:spacing w:after="60" w:lineRule="auto"/>
        <w:ind w:left="90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60" w:line="360" w:lineRule="auto"/>
        <w:ind w:left="90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 Opening Hymn</w:t>
      </w:r>
      <w:r w:rsidDel="00000000" w:rsidR="00000000" w:rsidRPr="00000000">
        <w:rPr>
          <w:i w:val="1"/>
          <w:sz w:val="20"/>
          <w:szCs w:val="20"/>
          <w:rtl w:val="0"/>
        </w:rPr>
        <w:t xml:space="preserve">      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i w:val="1"/>
          <w:sz w:val="20"/>
          <w:szCs w:val="20"/>
          <w:rtl w:val="0"/>
        </w:rPr>
        <w:t xml:space="preserve">The King of Love My Shepherd Is</w:t>
      </w:r>
      <w:r w:rsidDel="00000000" w:rsidR="00000000" w:rsidRPr="00000000">
        <w:rPr>
          <w:sz w:val="20"/>
          <w:szCs w:val="20"/>
          <w:rtl w:val="0"/>
        </w:rPr>
        <w:tab/>
        <w:t xml:space="preserve">  </w:t>
        <w:tab/>
        <w:tab/>
        <w:t xml:space="preserve">No.  138</w:t>
      </w:r>
    </w:p>
    <w:p w:rsidR="00000000" w:rsidDel="00000000" w:rsidP="00000000" w:rsidRDefault="00000000" w:rsidRPr="00000000" w14:paraId="00000011">
      <w:pPr>
        <w:spacing w:after="60" w:lineRule="auto"/>
        <w:ind w:left="90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Unison Prayer </w:t>
      </w:r>
    </w:p>
    <w:p w:rsidR="00000000" w:rsidDel="00000000" w:rsidP="00000000" w:rsidRDefault="00000000" w:rsidRPr="00000000" w14:paraId="00000012">
      <w:pPr>
        <w:ind w:left="90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Lord be with you.</w:t>
      </w:r>
    </w:p>
    <w:p w:rsidR="00000000" w:rsidDel="00000000" w:rsidP="00000000" w:rsidRDefault="00000000" w:rsidRPr="00000000" w14:paraId="00000013">
      <w:pPr>
        <w:ind w:left="90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And also with you.</w:t>
      </w:r>
    </w:p>
    <w:p w:rsidR="00000000" w:rsidDel="00000000" w:rsidP="00000000" w:rsidRDefault="00000000" w:rsidRPr="00000000" w14:paraId="00000014">
      <w:pPr>
        <w:spacing w:after="280" w:lineRule="auto"/>
        <w:ind w:left="90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Let us pray,</w:t>
      </w:r>
    </w:p>
    <w:p w:rsidR="00000000" w:rsidDel="00000000" w:rsidP="00000000" w:rsidRDefault="00000000" w:rsidRPr="00000000" w14:paraId="00000015">
      <w:pPr>
        <w:spacing w:after="280" w:lineRule="auto"/>
        <w:ind w:left="90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Lord, it’s hard to keep from projecting too far into the future.  I begin to worry about things that I can neither determine nor change.  But you have promised to be a light unto my feet, Lord.  That light lets me see where to take my next step, but doesn’t let me see the whole path stretching in front of me.  I know I can trust you to take me into the future one step at a time.  Please give me strength and direction enough for today, Lord, and I’ll leave the future up to you.  Amen.</w:t>
      </w:r>
    </w:p>
    <w:p w:rsidR="00000000" w:rsidDel="00000000" w:rsidP="00000000" w:rsidRDefault="00000000" w:rsidRPr="00000000" w14:paraId="00000016">
      <w:pPr>
        <w:tabs>
          <w:tab w:val="left" w:pos="3360"/>
        </w:tabs>
        <w:spacing w:after="60" w:line="360" w:lineRule="auto"/>
        <w:ind w:left="900"/>
        <w:rPr>
          <w:b w:val="1"/>
          <w:sz w:val="20"/>
          <w:szCs w:val="20"/>
          <w:shd w:fill="fdeada" w:val="clear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Words of Assurance</w:t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360" w:lineRule="auto"/>
        <w:ind w:left="90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The Lord’s Prayer </w:t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i w:val="1"/>
          <w:sz w:val="20"/>
          <w:szCs w:val="20"/>
          <w:rtl w:val="0"/>
        </w:rPr>
        <w:t xml:space="preserve">Sung       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smallCaps w:val="1"/>
          <w:sz w:val="20"/>
          <w:szCs w:val="20"/>
          <w:rtl w:val="0"/>
        </w:rPr>
        <w:t xml:space="preserve">No. 895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Rule="auto"/>
        <w:ind w:left="90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The Offering</w:t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9d9d9" w:val="clear"/>
        <w:spacing w:after="280" w:lineRule="auto"/>
        <w:ind w:left="900"/>
        <w:jc w:val="center"/>
        <w:rPr>
          <w:smallCaps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If you prefer to give electronically, you can text your contribution to </w:t>
      </w:r>
      <w:r w:rsidDel="00000000" w:rsidR="00000000" w:rsidRPr="00000000">
        <w:rPr>
          <w:b w:val="1"/>
          <w:sz w:val="20"/>
          <w:szCs w:val="20"/>
          <w:rtl w:val="0"/>
        </w:rPr>
        <w:t xml:space="preserve">NICHOLSBETHELGIVE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to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77977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and instructions will be sent to your phone.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20" w:line="360" w:lineRule="auto"/>
        <w:ind w:left="900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Offertory </w:t>
      </w:r>
      <w:r w:rsidDel="00000000" w:rsidR="00000000" w:rsidRPr="00000000">
        <w:rPr>
          <w:i w:val="1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1B">
      <w:pPr>
        <w:tabs>
          <w:tab w:val="left" w:pos="900"/>
        </w:tabs>
        <w:spacing w:before="120" w:line="360" w:lineRule="auto"/>
        <w:ind w:left="-288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 xml:space="preserve">Scripture Reading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 xml:space="preserve">Psalm 23</w:t>
      </w:r>
    </w:p>
    <w:p w:rsidR="00000000" w:rsidDel="00000000" w:rsidP="00000000" w:rsidRDefault="00000000" w:rsidRPr="00000000" w14:paraId="0000001C">
      <w:pPr>
        <w:tabs>
          <w:tab w:val="left" w:pos="900"/>
        </w:tabs>
        <w:spacing w:before="120" w:line="360" w:lineRule="auto"/>
        <w:ind w:left="-288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Gospel Reading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 xml:space="preserve">John 9:1-5 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1D">
      <w:pPr>
        <w:tabs>
          <w:tab w:val="left" w:pos="900"/>
        </w:tabs>
        <w:spacing w:after="120" w:before="120" w:line="360" w:lineRule="auto"/>
        <w:ind w:left="-288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Hymn </w:t>
      </w:r>
      <w:r w:rsidDel="00000000" w:rsidR="00000000" w:rsidRPr="00000000">
        <w:rPr>
          <w:i w:val="1"/>
          <w:sz w:val="20"/>
          <w:szCs w:val="20"/>
          <w:rtl w:val="0"/>
        </w:rPr>
        <w:t xml:space="preserve"> 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  <w:tab/>
        <w:tab/>
        <w:t xml:space="preserve">     </w:t>
        <w:tab/>
        <w:tab/>
        <w:tab/>
        <w:t xml:space="preserve">Shepherd Me, O God</w:t>
        <w:tab/>
        <w:t xml:space="preserve">           </w:t>
        <w:tab/>
        <w:tab/>
        <w:tab/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TFWS 2058</w:t>
      </w:r>
    </w:p>
    <w:p w:rsidR="00000000" w:rsidDel="00000000" w:rsidP="00000000" w:rsidRDefault="00000000" w:rsidRPr="00000000" w14:paraId="0000001E">
      <w:pPr>
        <w:tabs>
          <w:tab w:val="left" w:pos="900"/>
          <w:tab w:val="left" w:pos="4070"/>
        </w:tabs>
        <w:spacing w:after="280" w:before="120" w:lineRule="auto"/>
        <w:ind w:left="-288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Message                                        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Peace and Work</w:t>
      </w:r>
      <w:r w:rsidDel="00000000" w:rsidR="00000000" w:rsidRPr="00000000">
        <w:rPr>
          <w:sz w:val="20"/>
          <w:szCs w:val="20"/>
          <w:rtl w:val="0"/>
        </w:rPr>
        <w:t xml:space="preserve">   </w:t>
        <w:tab/>
        <w:tab/>
        <w:tab/>
        <w:tab/>
        <w:t xml:space="preserve">Rev. Katie Saari</w:t>
        <w:tab/>
        <w:tab/>
        <w:tab/>
        <w:tab/>
        <w:tab/>
        <w:tab/>
        <w:tab/>
        <w:tab/>
        <w:tab/>
      </w:r>
      <w:r w:rsidDel="00000000" w:rsidR="00000000" w:rsidRPr="00000000">
        <w:rPr>
          <w:smallCaps w:val="1"/>
          <w:sz w:val="20"/>
          <w:szCs w:val="20"/>
          <w:rtl w:val="0"/>
        </w:rPr>
        <w:t xml:space="preserve">Associate Pastor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900"/>
        </w:tabs>
        <w:spacing w:line="360" w:lineRule="auto"/>
        <w:ind w:left="-288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*Closing Hymn</w:t>
      </w:r>
      <w:r w:rsidDel="00000000" w:rsidR="00000000" w:rsidRPr="00000000">
        <w:rPr>
          <w:i w:val="1"/>
          <w:sz w:val="20"/>
          <w:szCs w:val="20"/>
          <w:rtl w:val="0"/>
        </w:rPr>
        <w:t xml:space="preserve">   </w:t>
        <w:tab/>
        <w:t xml:space="preserve">     </w:t>
        <w:tab/>
        <w:tab/>
        <w:tab/>
        <w:t xml:space="preserve">Lead Me, Guide Me</w:t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TFWS 2214</w:t>
      </w:r>
    </w:p>
    <w:p w:rsidR="00000000" w:rsidDel="00000000" w:rsidP="00000000" w:rsidRDefault="00000000" w:rsidRPr="00000000" w14:paraId="00000020">
      <w:pPr>
        <w:tabs>
          <w:tab w:val="left" w:pos="720"/>
          <w:tab w:val="left" w:pos="900"/>
        </w:tabs>
        <w:spacing w:line="360" w:lineRule="auto"/>
        <w:ind w:left="-288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*Benediction</w:t>
      </w:r>
    </w:p>
    <w:p w:rsidR="00000000" w:rsidDel="00000000" w:rsidP="00000000" w:rsidRDefault="00000000" w:rsidRPr="00000000" w14:paraId="00000021">
      <w:pPr>
        <w:tabs>
          <w:tab w:val="left" w:pos="900"/>
        </w:tabs>
        <w:spacing w:after="60" w:lineRule="auto"/>
        <w:ind w:left="-288"/>
        <w:rPr>
          <w:i w:val="1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0"/>
          <w:szCs w:val="20"/>
          <w:rtl w:val="0"/>
        </w:rPr>
        <w:t xml:space="preserve">*Choral Benediction</w:t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i w:val="1"/>
          <w:sz w:val="20"/>
          <w:szCs w:val="20"/>
          <w:rtl w:val="0"/>
        </w:rPr>
        <w:t xml:space="preserve">      </w:t>
        <w:tab/>
        <w:tab/>
      </w:r>
      <w:r w:rsidDel="00000000" w:rsidR="00000000" w:rsidRPr="00000000">
        <w:rPr>
          <w:sz w:val="20"/>
          <w:szCs w:val="20"/>
          <w:rtl w:val="0"/>
        </w:rPr>
        <w:t xml:space="preserve">Refrain: </w:t>
      </w:r>
      <w:r w:rsidDel="00000000" w:rsidR="00000000" w:rsidRPr="00000000">
        <w:rPr>
          <w:i w:val="1"/>
          <w:sz w:val="20"/>
          <w:szCs w:val="20"/>
          <w:rtl w:val="0"/>
        </w:rPr>
        <w:t xml:space="preserve">Lead Me, Guide Me</w:t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TFWS 2214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900"/>
        </w:tabs>
        <w:spacing w:after="120" w:lineRule="auto"/>
        <w:ind w:left="-288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Refrain:</w:t>
      </w:r>
      <w:r w:rsidDel="00000000" w:rsidR="00000000" w:rsidRPr="00000000">
        <w:rPr>
          <w:sz w:val="20"/>
          <w:szCs w:val="20"/>
          <w:rtl w:val="0"/>
        </w:rPr>
        <w:t xml:space="preserve"> Lead me, guide me, along, the way, for if you lead me, I cannot stray.</w:t>
      </w:r>
    </w:p>
    <w:p w:rsidR="00000000" w:rsidDel="00000000" w:rsidP="00000000" w:rsidRDefault="00000000" w:rsidRPr="00000000" w14:paraId="00000023">
      <w:pPr>
        <w:tabs>
          <w:tab w:val="left" w:pos="900"/>
        </w:tabs>
        <w:spacing w:after="280" w:lineRule="auto"/>
        <w:ind w:left="-288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Lord, let me walk each day with thee. Lead me, O Lord, lead me.</w:t>
      </w:r>
    </w:p>
    <w:p w:rsidR="00000000" w:rsidDel="00000000" w:rsidP="00000000" w:rsidRDefault="00000000" w:rsidRPr="00000000" w14:paraId="00000024">
      <w:pPr>
        <w:tabs>
          <w:tab w:val="left" w:pos="900"/>
        </w:tabs>
        <w:ind w:left="-288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*Postlude </w:t>
      </w:r>
    </w:p>
    <w:p w:rsidR="00000000" w:rsidDel="00000000" w:rsidP="00000000" w:rsidRDefault="00000000" w:rsidRPr="00000000" w14:paraId="00000025">
      <w:pPr>
        <w:tabs>
          <w:tab w:val="left" w:pos="900"/>
          <w:tab w:val="left" w:pos="2300"/>
        </w:tabs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*The parts of the service indicated by an asterisk (*) encourages all who are able to stand. </w:t>
      </w:r>
    </w:p>
    <w:p w:rsidR="00000000" w:rsidDel="00000000" w:rsidP="00000000" w:rsidRDefault="00000000" w:rsidRPr="00000000" w14:paraId="00000026">
      <w:pPr>
        <w:ind w:left="900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1447800</wp:posOffset>
                </wp:positionV>
                <wp:extent cx="4349115" cy="127825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176205" y="3145635"/>
                          <a:ext cx="4339590" cy="126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87.00000762939453" w:right="0" w:firstLine="187.00000762939453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187.00000762939453" w:right="0" w:firstLine="187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REV. CLARK CARR – Pastor				</w:t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  <w:t xml:space="preserve">clark.carr@icloud.com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87.00000762939453" w:right="0" w:firstLine="187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REV. KATIE SAARI – Associate Pastor			</w:t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  <w:t xml:space="preserve">pastorkatie1@gmail.com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87.00000762939453" w:right="0" w:firstLine="187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REV. LINDA COOLBAUGH – Christian Education &amp; Outreach	</w:t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  <w:t xml:space="preserve">rev.linda@nicholsbethel.org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87.00000762939453" w:right="0" w:firstLine="187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		                 Choristers &amp; Hand-Bell Choir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87.00000762939453" w:right="0" w:firstLine="187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ANN VIG – Sunday School Superintendent			</w:t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  <w:t xml:space="preserve">ann.vig@nicholsbethel.org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87.00000762939453" w:right="0" w:firstLine="187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DAN WEIGER – Youth &amp; Young Adult Director 		</w:t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  <w:t xml:space="preserve">daniel.weiger@nicholsbethel.org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87.00000762939453" w:right="0" w:firstLine="187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MARY CAROL </w:t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ROGOWSKI </w:t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– Organist &amp; Chancel Choir</w:t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     	</w:t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  <w:t xml:space="preserve">marycarol3563@hotmail.com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87.00000762939453" w:right="0" w:firstLine="187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WAYNE YANT – 8 O’clock Singers 	                                   	</w:t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  <w:t xml:space="preserve">wayneyant@verizon.net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87.00000762939453" w:right="0" w:firstLine="187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AMY STAVELY – Church &amp; Finance Secretary	             	</w:t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  <w:t xml:space="preserve">amy.stavely@nicholsbethel.org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1447800</wp:posOffset>
                </wp:positionV>
                <wp:extent cx="4349115" cy="1278255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9115" cy="1278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1460500</wp:posOffset>
                </wp:positionH>
                <wp:positionV relativeFrom="paragraph">
                  <wp:posOffset>7607300</wp:posOffset>
                </wp:positionV>
                <wp:extent cx="4351655" cy="1369695"/>
                <wp:effectExtent b="0" l="0" r="0" t="0"/>
                <wp:wrapSquare wrapText="bothSides" distB="0" distT="0" distL="114300" distR="11430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174935" y="3099915"/>
                          <a:ext cx="4342130" cy="136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NICHOLS-BETHEL UNITED METHODIST CHURCH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1239 Murray Road, Odenton, Maryland 21113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Website: 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nicholsbethel.org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E-mail: 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office@nicholsbethel.org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Church Office: 410-674-2272	      FAX: 410-674-2602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Pastor Carr’s cell phone:  240-818-7761 (Monday Sabbath)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Pastor Katie’s cell phone:  443-878-6997 (Monday Sabbath)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Like us at 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https://www.facebook.com/nicholsbethel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1460500</wp:posOffset>
                </wp:positionH>
                <wp:positionV relativeFrom="paragraph">
                  <wp:posOffset>7607300</wp:posOffset>
                </wp:positionV>
                <wp:extent cx="4351655" cy="1369695"/>
                <wp:effectExtent b="0" l="0" r="0" t="0"/>
                <wp:wrapSquare wrapText="bothSides" distB="0" distT="0" distL="114300" distR="11430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1655" cy="1369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9" w:type="first"/>
      <w:pgSz w:h="15840" w:w="12240"/>
      <w:pgMar w:bottom="990" w:top="720" w:left="450" w:right="1620" w:header="720" w:footer="37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3270D"/>
  </w:style>
  <w:style w:type="paragraph" w:styleId="Heading1">
    <w:name w:val="heading 1"/>
    <w:basedOn w:val="Normal"/>
    <w:next w:val="Normal"/>
    <w:link w:val="Heading1Char"/>
    <w:uiPriority w:val="9"/>
    <w:qFormat w:val="1"/>
    <w:rsid w:val="007D53E1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77A5F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Heading3">
    <w:name w:val="heading 3"/>
    <w:basedOn w:val="Normal"/>
    <w:link w:val="Heading3Char"/>
    <w:uiPriority w:val="9"/>
    <w:qFormat w:val="1"/>
    <w:rsid w:val="007D53E1"/>
    <w:pPr>
      <w:spacing w:after="100" w:afterAutospacing="1" w:before="100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A1CA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7E5A5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 w:val="1"/>
    <w:rsid w:val="006977BC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E06A6E"/>
    <w:rPr>
      <w:b w:val="1"/>
      <w:bCs w:val="1"/>
    </w:rPr>
  </w:style>
  <w:style w:type="paragraph" w:styleId="Style1" w:customStyle="1">
    <w:name w:val="Style 1"/>
    <w:basedOn w:val="Normal"/>
    <w:uiPriority w:val="99"/>
    <w:rsid w:val="00A82D3E"/>
    <w:pPr>
      <w:widowControl w:val="0"/>
      <w:autoSpaceDE w:val="0"/>
      <w:autoSpaceDN w:val="0"/>
      <w:adjustRightInd w:val="0"/>
    </w:pPr>
    <w:rPr>
      <w:rFonts w:ascii="Times New Roman" w:cs="Times New Roman" w:hAnsi="Times New Roman"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13694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13694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04201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4201A"/>
  </w:style>
  <w:style w:type="paragraph" w:styleId="Footer">
    <w:name w:val="footer"/>
    <w:basedOn w:val="Normal"/>
    <w:link w:val="FooterChar"/>
    <w:uiPriority w:val="99"/>
    <w:unhideWhenUsed w:val="1"/>
    <w:rsid w:val="0004201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4201A"/>
  </w:style>
  <w:style w:type="table" w:styleId="TableGrid">
    <w:name w:val="Table Grid"/>
    <w:basedOn w:val="TableNormal"/>
    <w:uiPriority w:val="59"/>
    <w:rsid w:val="0057414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7D53E1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Heading1Char" w:customStyle="1">
    <w:name w:val="Heading 1 Char"/>
    <w:basedOn w:val="DefaultParagraphFont"/>
    <w:link w:val="Heading1"/>
    <w:uiPriority w:val="9"/>
    <w:rsid w:val="007D53E1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fragment1" w:customStyle="1">
    <w:name w:val="fragment1"/>
    <w:basedOn w:val="DefaultParagraphFont"/>
    <w:rsid w:val="00320B42"/>
    <w:rPr>
      <w:color w:val="262626"/>
      <w:sz w:val="21"/>
      <w:szCs w:val="21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77A5F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table" w:styleId="TableGrid1" w:customStyle="1">
    <w:name w:val="Table Grid1"/>
    <w:basedOn w:val="TableNormal"/>
    <w:next w:val="TableGrid"/>
    <w:uiPriority w:val="59"/>
    <w:rsid w:val="00093D4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" w:customStyle="1">
    <w:name w:val="Body"/>
    <w:rsid w:val="008963E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cs="Arial Unicode MS" w:eastAsia="Arial Unicode MS"/>
      <w:color w:val="000000"/>
      <w:u w:color="000000"/>
      <w:bdr w:space="0" w:sz="0" w:val="nil"/>
    </w:rPr>
  </w:style>
  <w:style w:type="character" w:styleId="text" w:customStyle="1">
    <w:name w:val="text"/>
    <w:basedOn w:val="DefaultParagraphFont"/>
    <w:rsid w:val="00D82716"/>
  </w:style>
  <w:style w:type="character" w:styleId="indent-1-breaks" w:customStyle="1">
    <w:name w:val="indent-1-breaks"/>
    <w:basedOn w:val="DefaultParagraphFont"/>
    <w:rsid w:val="00D82716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djo2rdzgz30YERsnLb6PwgG7Ag==">AMUW2mX/If/z0jkqDW46s/BnRn5rPReCQPCroyuXPYQQhOvi5S8CmDATJJLJHfgLyq536RXgz9guWMD86JWHSytwXzg/86bPdIuSTUCPmtTXbG+fgb0l56hd8dNNivNRCTEp1rHkrtlv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2020-03-21T14:47:00Z</dcterms:created>
  <dc:creator>Clark Carr</dc:creator>
</cp:coreProperties>
</file>